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BF" w:rsidRPr="00170A1E" w:rsidRDefault="006316BF" w:rsidP="006316BF">
      <w:pPr>
        <w:jc w:val="center"/>
        <w:rPr>
          <w:rFonts w:ascii="Times New Roman" w:hAnsi="Times New Roman" w:cs="Times New Roman"/>
          <w:color w:val="auto"/>
        </w:rPr>
      </w:pPr>
      <w:r w:rsidRPr="00170A1E">
        <w:rPr>
          <w:rFonts w:ascii="Times New Roman" w:hAnsi="Times New Roman" w:cs="Times New Roman"/>
          <w:color w:val="auto"/>
        </w:rPr>
        <w:t>Информация по учебной дисциплине «Художественно-педагогическое проектирование»</w:t>
      </w:r>
    </w:p>
    <w:p w:rsidR="009C4CBA" w:rsidRPr="00170A1E" w:rsidRDefault="009C4CBA" w:rsidP="006316BF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6316BF" w:rsidRPr="00170A1E" w:rsidTr="003978F2">
        <w:trPr>
          <w:trHeight w:val="416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Художественно-педагогическое проектирование</w:t>
            </w:r>
          </w:p>
        </w:tc>
      </w:tr>
      <w:tr w:rsidR="006316BF" w:rsidRPr="00170A1E" w:rsidTr="003978F2">
        <w:trPr>
          <w:trHeight w:val="406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6-05-0113-06 «Художественное образование. Профилизация: Компьютерная графика»</w:t>
            </w:r>
          </w:p>
        </w:tc>
      </w:tr>
      <w:tr w:rsidR="006316BF" w:rsidRPr="00170A1E" w:rsidTr="003978F2">
        <w:trPr>
          <w:trHeight w:val="426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6316BF" w:rsidRPr="00170A1E" w:rsidTr="003978F2">
        <w:trPr>
          <w:trHeight w:val="403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6316BF" w:rsidRPr="00170A1E" w:rsidTr="003978F2">
        <w:trPr>
          <w:trHeight w:val="394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6316BF" w:rsidRPr="00170A1E" w:rsidRDefault="006316BF" w:rsidP="006316BF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170A1E">
              <w:rPr>
                <w:rStyle w:val="12pt0"/>
                <w:color w:val="auto"/>
                <w:sz w:val="20"/>
                <w:szCs w:val="20"/>
              </w:rPr>
              <w:t>120/72</w:t>
            </w:r>
          </w:p>
        </w:tc>
      </w:tr>
      <w:tr w:rsidR="006316BF" w:rsidRPr="00170A1E" w:rsidTr="003978F2">
        <w:trPr>
          <w:trHeight w:val="388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170A1E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6316BF" w:rsidRPr="00170A1E" w:rsidTr="003978F2">
        <w:trPr>
          <w:trHeight w:val="227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70A1E">
              <w:rPr>
                <w:b w:val="0"/>
                <w:bCs w:val="0"/>
                <w:color w:val="auto"/>
                <w:sz w:val="20"/>
                <w:szCs w:val="20"/>
              </w:rPr>
              <w:t>Черчение. Академический рисунок. Рисунок. Техники и материалы в декоративно-прикладном искусстве.</w:t>
            </w:r>
          </w:p>
        </w:tc>
      </w:tr>
      <w:tr w:rsidR="005F5D7B" w:rsidRPr="00170A1E" w:rsidTr="003978F2">
        <w:trPr>
          <w:trHeight w:val="560"/>
          <w:jc w:val="center"/>
        </w:trPr>
        <w:tc>
          <w:tcPr>
            <w:tcW w:w="0" w:type="auto"/>
          </w:tcPr>
          <w:p w:rsidR="005F5D7B" w:rsidRPr="00170A1E" w:rsidRDefault="005F5D7B" w:rsidP="005F5D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5F5D7B" w:rsidRPr="00170A1E" w:rsidRDefault="00476A58" w:rsidP="005F5D7B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Введе</w:t>
            </w:r>
            <w:r w:rsidRPr="00170A1E">
              <w:rPr>
                <w:color w:val="auto"/>
                <w:sz w:val="20"/>
                <w:szCs w:val="20"/>
              </w:rPr>
              <w:t>ни</w:t>
            </w: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 в художественно-педагогическое проектирование. Специфика обуче</w:t>
            </w:r>
            <w:r w:rsidRPr="00170A1E">
              <w:rPr>
                <w:color w:val="auto"/>
                <w:sz w:val="20"/>
                <w:szCs w:val="20"/>
              </w:rPr>
              <w:t>ния</w:t>
            </w: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изобразительной грамоте на уроках «Искусство (отечественная и мировая художественная культура)». Методы и формы организации художественно-творческой деятельности на уроках «Искусство (отечественная и мировая художественная культура)»</w:t>
            </w:r>
          </w:p>
        </w:tc>
      </w:tr>
      <w:tr w:rsidR="005F5D7B" w:rsidRPr="00170A1E" w:rsidTr="003978F2">
        <w:trPr>
          <w:trHeight w:val="710"/>
          <w:jc w:val="center"/>
        </w:trPr>
        <w:tc>
          <w:tcPr>
            <w:tcW w:w="0" w:type="auto"/>
          </w:tcPr>
          <w:p w:rsidR="005F5D7B" w:rsidRPr="00170A1E" w:rsidRDefault="005F5D7B" w:rsidP="005F5D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476A58" w:rsidRPr="00170A1E" w:rsidRDefault="00476A58" w:rsidP="00476A58">
            <w:pPr>
              <w:pStyle w:val="8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170A1E">
              <w:rPr>
                <w:i/>
                <w:sz w:val="20"/>
                <w:szCs w:val="20"/>
              </w:rPr>
              <w:t>знать:</w:t>
            </w:r>
            <w:r w:rsidR="009C4CBA" w:rsidRPr="00170A1E">
              <w:rPr>
                <w:i/>
                <w:sz w:val="20"/>
                <w:szCs w:val="20"/>
              </w:rPr>
              <w:t xml:space="preserve"> 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теории и технологии обучения, воспитания и духовно-нравственного развития личности, сопровождения субъектов педагогического процесса;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сущность и структуру методики и технологии обучения в области художественного компонента учебной дисциплины;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современные методики и технологии педагогического сопровождения социализации и профессионального самоопределения обучающихся;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сущность и структуру методики взаимодействия педагога с различными субъектами педагогического процесса;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сущность общих методических положений по организации художественно-творческой деятельности работы с детьми на уроках искусство (отечественная и мировая художественная культура);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принципы организации всех этапов различных видов учебно-</w:t>
            </w:r>
            <w:bookmarkStart w:id="0" w:name="_GoBack"/>
            <w:bookmarkEnd w:id="0"/>
            <w:r w:rsidRPr="00170A1E">
              <w:rPr>
                <w:sz w:val="20"/>
                <w:szCs w:val="20"/>
              </w:rPr>
              <w:t>исследовательской художественно-педагогической деятельности.</w:t>
            </w:r>
          </w:p>
          <w:p w:rsidR="00476A58" w:rsidRPr="00170A1E" w:rsidRDefault="00476A58" w:rsidP="00476A58">
            <w:pPr>
              <w:pStyle w:val="8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170A1E">
              <w:rPr>
                <w:i/>
                <w:sz w:val="20"/>
                <w:szCs w:val="20"/>
              </w:rPr>
              <w:t>уметь: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проектировать учебно-воспитательный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системно и самостоятельно анализировать, выбирать и использовать современные методы и технологии обучения и диагностики;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анализировать и отбирать современные направления и методики организации художественно-творческой среды для обеспечения качества учебно-воспитательного процесса.</w:t>
            </w:r>
          </w:p>
          <w:p w:rsidR="00476A58" w:rsidRPr="00170A1E" w:rsidRDefault="00476A58" w:rsidP="00476A58">
            <w:pPr>
              <w:pStyle w:val="8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170A1E">
              <w:rPr>
                <w:i/>
                <w:sz w:val="20"/>
                <w:szCs w:val="20"/>
              </w:rPr>
              <w:t>владеть: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способами проектной и инновационной деятельности в образовании навыками самостоятельной работы в области применения современных методов и технологий обучения и диагностики;</w:t>
            </w:r>
          </w:p>
          <w:p w:rsidR="00476A58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70A1E">
              <w:rPr>
                <w:sz w:val="20"/>
                <w:szCs w:val="20"/>
              </w:rPr>
              <w:t>способами совершенствования профессиональных знаний и умений в процессе решения исследовательских задач;</w:t>
            </w:r>
          </w:p>
          <w:p w:rsidR="005F5D7B" w:rsidRPr="00170A1E" w:rsidRDefault="00476A58" w:rsidP="00476A58">
            <w:pPr>
              <w:pStyle w:val="8"/>
              <w:numPr>
                <w:ilvl w:val="0"/>
                <w:numId w:val="43"/>
              </w:numPr>
              <w:shd w:val="clear" w:color="auto" w:fill="auto"/>
              <w:tabs>
                <w:tab w:val="left" w:pos="284"/>
                <w:tab w:val="left" w:pos="1157"/>
              </w:tabs>
              <w:spacing w:line="240" w:lineRule="auto"/>
              <w:jc w:val="both"/>
              <w:rPr>
                <w:rStyle w:val="12pt0"/>
                <w:b w:val="0"/>
                <w:bCs w:val="0"/>
                <w:sz w:val="20"/>
                <w:szCs w:val="20"/>
                <w:lang w:bidi="ar-SA"/>
              </w:rPr>
            </w:pPr>
            <w:r w:rsidRPr="00170A1E">
              <w:rPr>
                <w:sz w:val="20"/>
                <w:szCs w:val="20"/>
              </w:rPr>
              <w:t>навыками самостоятельного осуществления различных видов учебно-исследовательской художественно-педагогической деятельности.</w:t>
            </w:r>
          </w:p>
        </w:tc>
      </w:tr>
      <w:tr w:rsidR="006316BF" w:rsidRPr="00170A1E" w:rsidTr="003978F2">
        <w:trPr>
          <w:trHeight w:val="551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Осуществлять конструирование, художественно-педагогический анализ и оценку содержания и процесса художественного образования в соответствии с требованиями нормативно-правового и методического обеспечения.</w:t>
            </w:r>
          </w:p>
        </w:tc>
      </w:tr>
      <w:tr w:rsidR="006316BF" w:rsidRPr="00170A1E" w:rsidTr="003978F2">
        <w:trPr>
          <w:trHeight w:val="545"/>
          <w:jc w:val="center"/>
        </w:trPr>
        <w:tc>
          <w:tcPr>
            <w:tcW w:w="0" w:type="auto"/>
          </w:tcPr>
          <w:p w:rsidR="006316BF" w:rsidRPr="00170A1E" w:rsidRDefault="006316BF" w:rsidP="00397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A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6316BF" w:rsidRPr="00170A1E" w:rsidRDefault="006316BF" w:rsidP="003978F2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170A1E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Зачёт.</w:t>
            </w:r>
          </w:p>
        </w:tc>
      </w:tr>
    </w:tbl>
    <w:p w:rsidR="00476A58" w:rsidRPr="00170A1E" w:rsidRDefault="00476A58" w:rsidP="009C4CBA"/>
    <w:sectPr w:rsidR="00476A58" w:rsidRPr="00170A1E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74" w:rsidRDefault="008A5B74">
      <w:r>
        <w:separator/>
      </w:r>
    </w:p>
  </w:endnote>
  <w:endnote w:type="continuationSeparator" w:id="0">
    <w:p w:rsidR="008A5B74" w:rsidRDefault="008A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74" w:rsidRDefault="008A5B74"/>
  </w:footnote>
  <w:footnote w:type="continuationSeparator" w:id="0">
    <w:p w:rsidR="008A5B74" w:rsidRDefault="008A5B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1E663B"/>
    <w:multiLevelType w:val="multilevel"/>
    <w:tmpl w:val="401CE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5569BE"/>
    <w:multiLevelType w:val="multilevel"/>
    <w:tmpl w:val="F0D81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9" w15:restartNumberingAfterBreak="0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4"/>
  </w:num>
  <w:num w:numId="7">
    <w:abstractNumId w:val="40"/>
  </w:num>
  <w:num w:numId="8">
    <w:abstractNumId w:val="9"/>
  </w:num>
  <w:num w:numId="9">
    <w:abstractNumId w:val="43"/>
  </w:num>
  <w:num w:numId="10">
    <w:abstractNumId w:val="4"/>
  </w:num>
  <w:num w:numId="11">
    <w:abstractNumId w:val="41"/>
  </w:num>
  <w:num w:numId="12">
    <w:abstractNumId w:val="36"/>
  </w:num>
  <w:num w:numId="13">
    <w:abstractNumId w:val="3"/>
  </w:num>
  <w:num w:numId="14">
    <w:abstractNumId w:val="32"/>
  </w:num>
  <w:num w:numId="15">
    <w:abstractNumId w:val="11"/>
  </w:num>
  <w:num w:numId="16">
    <w:abstractNumId w:val="34"/>
  </w:num>
  <w:num w:numId="17">
    <w:abstractNumId w:val="38"/>
  </w:num>
  <w:num w:numId="18">
    <w:abstractNumId w:val="14"/>
  </w:num>
  <w:num w:numId="19">
    <w:abstractNumId w:val="23"/>
  </w:num>
  <w:num w:numId="20">
    <w:abstractNumId w:val="15"/>
  </w:num>
  <w:num w:numId="21">
    <w:abstractNumId w:val="26"/>
  </w:num>
  <w:num w:numId="22">
    <w:abstractNumId w:val="25"/>
  </w:num>
  <w:num w:numId="23">
    <w:abstractNumId w:val="0"/>
  </w:num>
  <w:num w:numId="24">
    <w:abstractNumId w:val="6"/>
  </w:num>
  <w:num w:numId="25">
    <w:abstractNumId w:val="35"/>
  </w:num>
  <w:num w:numId="26">
    <w:abstractNumId w:val="1"/>
  </w:num>
  <w:num w:numId="27">
    <w:abstractNumId w:val="30"/>
  </w:num>
  <w:num w:numId="28">
    <w:abstractNumId w:val="18"/>
  </w:num>
  <w:num w:numId="29">
    <w:abstractNumId w:val="2"/>
  </w:num>
  <w:num w:numId="30">
    <w:abstractNumId w:val="37"/>
  </w:num>
  <w:num w:numId="31">
    <w:abstractNumId w:val="10"/>
  </w:num>
  <w:num w:numId="32">
    <w:abstractNumId w:val="31"/>
  </w:num>
  <w:num w:numId="33">
    <w:abstractNumId w:val="19"/>
  </w:num>
  <w:num w:numId="34">
    <w:abstractNumId w:val="29"/>
  </w:num>
  <w:num w:numId="35">
    <w:abstractNumId w:val="42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0"/>
  </w:num>
  <w:num w:numId="41">
    <w:abstractNumId w:val="33"/>
  </w:num>
  <w:num w:numId="42">
    <w:abstractNumId w:val="8"/>
  </w:num>
  <w:num w:numId="43">
    <w:abstractNumId w:val="2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0A1E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350D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978F2"/>
    <w:rsid w:val="003A2283"/>
    <w:rsid w:val="003B3DCE"/>
    <w:rsid w:val="003B4F87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A58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D7618"/>
    <w:rsid w:val="005E46F5"/>
    <w:rsid w:val="005E5399"/>
    <w:rsid w:val="005F5D7B"/>
    <w:rsid w:val="0061147A"/>
    <w:rsid w:val="00611810"/>
    <w:rsid w:val="00617F7F"/>
    <w:rsid w:val="00630091"/>
    <w:rsid w:val="006316BF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B5FF3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A11A4"/>
    <w:rsid w:val="007A61F0"/>
    <w:rsid w:val="007A6B56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252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A5B74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0398"/>
    <w:rsid w:val="00973EC8"/>
    <w:rsid w:val="009839E4"/>
    <w:rsid w:val="00996F64"/>
    <w:rsid w:val="009A5537"/>
    <w:rsid w:val="009B1C86"/>
    <w:rsid w:val="009B2627"/>
    <w:rsid w:val="009B4514"/>
    <w:rsid w:val="009C4CBA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0894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32E5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A4CF5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0A758-161C-4692-87C4-DF9309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8">
    <w:name w:val="Основной текст8"/>
    <w:basedOn w:val="a"/>
    <w:rsid w:val="00476A5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6">
    <w:name w:val="Основной текст6"/>
    <w:basedOn w:val="a6"/>
    <w:rsid w:val="00476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BC95-DE33-46E9-A6E8-8C36C563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4</cp:revision>
  <cp:lastPrinted>2024-02-05T12:16:00Z</cp:lastPrinted>
  <dcterms:created xsi:type="dcterms:W3CDTF">2025-01-31T12:58:00Z</dcterms:created>
  <dcterms:modified xsi:type="dcterms:W3CDTF">2025-05-06T08:03:00Z</dcterms:modified>
</cp:coreProperties>
</file>